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911" w:rsidRDefault="00D865B7" w:rsidP="003B6911">
      <w:pPr>
        <w:tabs>
          <w:tab w:val="left" w:pos="1386"/>
          <w:tab w:val="center" w:pos="4536"/>
        </w:tabs>
        <w:spacing w:after="0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</w:p>
    <w:p w:rsidR="00D86693" w:rsidRDefault="00A7106D" w:rsidP="003B6911">
      <w:pPr>
        <w:tabs>
          <w:tab w:val="left" w:pos="1386"/>
          <w:tab w:val="center" w:pos="4536"/>
        </w:tabs>
        <w:spacing w:after="0"/>
        <w:jc w:val="center"/>
        <w:rPr>
          <w:b/>
          <w:sz w:val="36"/>
        </w:rPr>
      </w:pPr>
      <w:r>
        <w:rPr>
          <w:b/>
          <w:sz w:val="36"/>
        </w:rPr>
        <w:t>Du développement durable à la RSE des entreprises</w:t>
      </w:r>
    </w:p>
    <w:p w:rsidR="003B6911" w:rsidRPr="003B6911" w:rsidRDefault="003B6911" w:rsidP="003B6911">
      <w:pPr>
        <w:tabs>
          <w:tab w:val="left" w:pos="1386"/>
          <w:tab w:val="center" w:pos="4536"/>
        </w:tabs>
        <w:spacing w:after="0"/>
        <w:jc w:val="center"/>
        <w:rPr>
          <w:b/>
        </w:rPr>
      </w:pPr>
    </w:p>
    <w:p w:rsidR="00874DE5" w:rsidRPr="003B6911" w:rsidRDefault="00874DE5" w:rsidP="003B6911">
      <w:pPr>
        <w:tabs>
          <w:tab w:val="left" w:pos="1386"/>
          <w:tab w:val="center" w:pos="4536"/>
        </w:tabs>
        <w:spacing w:after="0"/>
        <w:rPr>
          <w:b/>
          <w:sz w:val="2"/>
        </w:rPr>
      </w:pPr>
    </w:p>
    <w:p w:rsidR="00A7106D" w:rsidRDefault="002D6F5A" w:rsidP="00CA4E56">
      <w:pPr>
        <w:pBdr>
          <w:bottom w:val="single" w:sz="4" w:space="1" w:color="auto"/>
        </w:pBdr>
        <w:spacing w:after="0"/>
        <w:rPr>
          <w:b/>
          <w:sz w:val="24"/>
        </w:rPr>
      </w:pPr>
      <w:r w:rsidRPr="00CA4E56">
        <w:rPr>
          <w:b/>
          <w:sz w:val="24"/>
        </w:rPr>
        <w:t>1</w:t>
      </w:r>
      <w:r w:rsidRPr="00CA4E56">
        <w:rPr>
          <w:b/>
          <w:sz w:val="24"/>
          <w:vertAlign w:val="superscript"/>
        </w:rPr>
        <w:t>ère</w:t>
      </w:r>
      <w:r w:rsidRPr="00CA4E56">
        <w:rPr>
          <w:b/>
          <w:sz w:val="24"/>
        </w:rPr>
        <w:t xml:space="preserve"> étape</w:t>
      </w:r>
      <w:r w:rsidRPr="00D865B7">
        <w:rPr>
          <w:b/>
          <w:sz w:val="24"/>
        </w:rPr>
        <w:t> :</w:t>
      </w:r>
      <w:r w:rsidR="00D865B7" w:rsidRPr="00D865B7">
        <w:rPr>
          <w:b/>
          <w:sz w:val="24"/>
        </w:rPr>
        <w:t xml:space="preserve"> </w:t>
      </w:r>
      <w:r w:rsidR="00D865B7" w:rsidRPr="00D865B7">
        <w:rPr>
          <w:b/>
          <w:sz w:val="24"/>
        </w:rPr>
        <w:tab/>
      </w:r>
      <w:r w:rsidRPr="002D6F5A">
        <w:rPr>
          <w:b/>
          <w:sz w:val="24"/>
        </w:rPr>
        <w:t>Jeu de simulation</w:t>
      </w:r>
      <w:r w:rsidR="00A041F1">
        <w:rPr>
          <w:b/>
          <w:sz w:val="24"/>
        </w:rPr>
        <w:t xml:space="preserve"> </w:t>
      </w:r>
      <w:r w:rsidR="00A7106D">
        <w:rPr>
          <w:b/>
          <w:sz w:val="24"/>
        </w:rPr>
        <w:t>« Les artisans du changement »</w:t>
      </w:r>
    </w:p>
    <w:p w:rsidR="002D6F5A" w:rsidRPr="00730912" w:rsidRDefault="00A041F1" w:rsidP="00A7106D">
      <w:pPr>
        <w:spacing w:after="0"/>
        <w:rPr>
          <w:b/>
          <w:color w:val="FF0000"/>
          <w:sz w:val="24"/>
        </w:rPr>
      </w:pPr>
      <w:r w:rsidRPr="00730912">
        <w:rPr>
          <w:b/>
          <w:color w:val="FF0000"/>
          <w:sz w:val="24"/>
        </w:rPr>
        <w:t>(</w:t>
      </w:r>
      <w:r w:rsidR="00730912" w:rsidRPr="00730912">
        <w:rPr>
          <w:b/>
          <w:color w:val="FF0000"/>
          <w:sz w:val="24"/>
        </w:rPr>
        <w:t>Utilisez</w:t>
      </w:r>
      <w:r w:rsidRPr="00730912">
        <w:rPr>
          <w:b/>
          <w:color w:val="FF0000"/>
          <w:sz w:val="24"/>
        </w:rPr>
        <w:t xml:space="preserve"> vos écouteurs !)</w:t>
      </w:r>
    </w:p>
    <w:p w:rsidR="002D6F5A" w:rsidRDefault="00A87501" w:rsidP="00BD1277">
      <w:pPr>
        <w:jc w:val="center"/>
        <w:rPr>
          <w:sz w:val="24"/>
        </w:rPr>
      </w:pPr>
      <w:hyperlink r:id="rId7" w:history="1">
        <w:r w:rsidR="002D6F5A" w:rsidRPr="002D6F5A">
          <w:rPr>
            <w:rStyle w:val="Lienhypertexte"/>
            <w:sz w:val="24"/>
            <w:u w:val="none"/>
          </w:rPr>
          <w:t>http://www.art</w:t>
        </w:r>
        <w:r w:rsidR="002D6F5A" w:rsidRPr="002D6F5A">
          <w:rPr>
            <w:rStyle w:val="Lienhypertexte"/>
            <w:sz w:val="24"/>
            <w:u w:val="none"/>
          </w:rPr>
          <w:t>i</w:t>
        </w:r>
        <w:r w:rsidR="002D6F5A" w:rsidRPr="002D6F5A">
          <w:rPr>
            <w:rStyle w:val="Lienhypertexte"/>
            <w:sz w:val="24"/>
            <w:u w:val="none"/>
          </w:rPr>
          <w:t>sansduchangement.tv/jeu-de-simulation</w:t>
        </w:r>
      </w:hyperlink>
    </w:p>
    <w:p w:rsidR="002D6F5A" w:rsidRPr="002D6F5A" w:rsidRDefault="00BE6278" w:rsidP="00BD1277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2280598" cy="1395113"/>
            <wp:effectExtent l="19050" t="0" r="540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11" t="37263" r="43188" b="2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84" cy="13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5A" w:rsidRDefault="00392255">
      <w:pPr>
        <w:rPr>
          <w:b/>
          <w:sz w:val="24"/>
          <w:u w:val="single"/>
        </w:rPr>
      </w:pPr>
      <w:r>
        <w:t>Devenez le propriétaire de votre propre entreprise.</w:t>
      </w:r>
      <w:r w:rsidRPr="00392255">
        <w:t xml:space="preserve"> </w:t>
      </w:r>
      <w:r>
        <w:t xml:space="preserve">Prenez des décisions d’affaires, faites face à des situations imprévues. Et tentez de voir si vous pourriez faire fortune tout en respectant l’économie, la société et l’environnement. </w:t>
      </w:r>
    </w:p>
    <w:p w:rsidR="002D6F5A" w:rsidRDefault="00D53F3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But du jeu</w:t>
      </w:r>
      <w:r w:rsidRPr="00D53F36">
        <w:rPr>
          <w:b/>
          <w:sz w:val="24"/>
        </w:rPr>
        <w:t> : faire prospérer une entreprise dans l’optique du développement durable.</w:t>
      </w:r>
      <w:r>
        <w:rPr>
          <w:b/>
          <w:sz w:val="24"/>
          <w:u w:val="single"/>
        </w:rPr>
        <w:t xml:space="preserve"> </w:t>
      </w:r>
    </w:p>
    <w:p w:rsidR="00D53F36" w:rsidRDefault="00D53F3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Conseils</w:t>
      </w:r>
      <w:r w:rsidRPr="00D53F36">
        <w:rPr>
          <w:b/>
          <w:sz w:val="24"/>
        </w:rPr>
        <w:t xml:space="preserve"> : </w:t>
      </w:r>
      <w:r w:rsidRPr="00D53F36">
        <w:rPr>
          <w:sz w:val="24"/>
        </w:rPr>
        <w:t>faire les bons choix afin de trouver l’équilibre entre les facteurs sociaux, économiques et environnementaux. N’oubliez pas de garder à l’esprit l’avenir des générations futures</w:t>
      </w:r>
      <w:r w:rsidRPr="00E51745">
        <w:rPr>
          <w:b/>
          <w:sz w:val="24"/>
        </w:rPr>
        <w:t>.</w:t>
      </w:r>
    </w:p>
    <w:p w:rsidR="00D53F36" w:rsidRDefault="00874DE5" w:rsidP="00CA4E56">
      <w:pPr>
        <w:spacing w:after="0"/>
        <w:rPr>
          <w:b/>
          <w:sz w:val="24"/>
          <w:u w:val="single"/>
        </w:rPr>
      </w:pPr>
      <w:r>
        <w:rPr>
          <w:b/>
          <w:sz w:val="24"/>
          <w:u w:val="single"/>
        </w:rPr>
        <w:t>Déroulement du jeu</w:t>
      </w:r>
      <w:r w:rsidRPr="006331AD">
        <w:rPr>
          <w:b/>
          <w:sz w:val="24"/>
        </w:rPr>
        <w:t> :</w:t>
      </w:r>
    </w:p>
    <w:p w:rsidR="00D53F36" w:rsidRDefault="00E51745" w:rsidP="006331AD">
      <w:pPr>
        <w:pStyle w:val="Paragraphedeliste"/>
        <w:numPr>
          <w:ilvl w:val="0"/>
          <w:numId w:val="3"/>
        </w:numPr>
        <w:spacing w:after="0"/>
        <w:ind w:left="284" w:hanging="284"/>
        <w:rPr>
          <w:sz w:val="24"/>
        </w:rPr>
      </w:pPr>
      <w:r w:rsidRPr="001B15B1">
        <w:rPr>
          <w:sz w:val="24"/>
        </w:rPr>
        <w:t>Faire le quiz : 5 questions pour déterminer son profil</w:t>
      </w:r>
    </w:p>
    <w:p w:rsidR="002A4696" w:rsidRDefault="00E41904" w:rsidP="002A4696">
      <w:pPr>
        <w:pStyle w:val="Paragraphedeliste"/>
        <w:numPr>
          <w:ilvl w:val="0"/>
          <w:numId w:val="3"/>
        </w:numPr>
        <w:spacing w:after="0"/>
        <w:ind w:left="284" w:hanging="284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193040</wp:posOffset>
                </wp:positionV>
                <wp:extent cx="678815" cy="608330"/>
                <wp:effectExtent l="0" t="127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696" w:rsidRDefault="002A4696">
                            <w:r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09590" cy="504967"/>
                                  <wp:effectExtent l="19050" t="0" r="4760" b="0"/>
                                  <wp:docPr id="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 l="41957" t="42947" r="42261" b="292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590" cy="50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25pt;margin-top:15.2pt;width:53.45pt;height:4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hUgwIAAA4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" stroked="f">
                <v:textbox>
                  <w:txbxContent>
                    <w:p w:rsidR="002A4696" w:rsidRDefault="002A4696">
                      <w:r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509590" cy="504967"/>
                            <wp:effectExtent l="19050" t="0" r="4760" b="0"/>
                            <wp:docPr id="2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l="41957" t="42947" r="42261" b="292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590" cy="504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5B1" w:rsidRPr="002A4696">
        <w:rPr>
          <w:sz w:val="24"/>
        </w:rPr>
        <w:t xml:space="preserve">Commencer le jeu avec le </w:t>
      </w:r>
      <w:r w:rsidR="00397D48" w:rsidRPr="002A4696">
        <w:rPr>
          <w:sz w:val="24"/>
        </w:rPr>
        <w:t>personnage correspondant à votre profil</w:t>
      </w:r>
      <w:r w:rsidR="001B15B1" w:rsidRPr="002A4696">
        <w:rPr>
          <w:sz w:val="24"/>
        </w:rPr>
        <w:t xml:space="preserve"> </w:t>
      </w:r>
      <w:r w:rsidR="00397D48" w:rsidRPr="002A4696">
        <w:rPr>
          <w:sz w:val="24"/>
        </w:rPr>
        <w:t xml:space="preserve">et les ressources </w:t>
      </w:r>
      <w:r w:rsidR="006649B3" w:rsidRPr="002A4696">
        <w:rPr>
          <w:sz w:val="24"/>
        </w:rPr>
        <w:t>a</w:t>
      </w:r>
      <w:r w:rsidR="001B15B1" w:rsidRPr="002A4696">
        <w:rPr>
          <w:sz w:val="24"/>
        </w:rPr>
        <w:t>ttribué</w:t>
      </w:r>
      <w:r w:rsidR="00397D48" w:rsidRPr="002A4696">
        <w:rPr>
          <w:sz w:val="24"/>
        </w:rPr>
        <w:t>es.</w:t>
      </w:r>
      <w:r w:rsidR="006649B3" w:rsidRPr="002A4696">
        <w:rPr>
          <w:sz w:val="24"/>
        </w:rPr>
        <w:t xml:space="preserve"> </w:t>
      </w:r>
    </w:p>
    <w:p w:rsidR="00C5717A" w:rsidRPr="002A4696" w:rsidRDefault="002A4696" w:rsidP="002A4696">
      <w:pPr>
        <w:pStyle w:val="Paragraphedeliste"/>
        <w:spacing w:after="0"/>
        <w:ind w:left="284"/>
        <w:rPr>
          <w:sz w:val="24"/>
        </w:rPr>
      </w:pPr>
      <w:r w:rsidRPr="002A4696">
        <w:rPr>
          <w:sz w:val="24"/>
        </w:rPr>
        <w:t>C’est parti</w:t>
      </w:r>
      <w:r>
        <w:t xml:space="preserve">     </w:t>
      </w:r>
    </w:p>
    <w:p w:rsidR="002A4696" w:rsidRDefault="002A4696" w:rsidP="006649B3">
      <w:pPr>
        <w:pStyle w:val="Paragraphedeliste"/>
        <w:ind w:left="284"/>
        <w:rPr>
          <w:b/>
          <w:sz w:val="24"/>
        </w:rPr>
      </w:pPr>
    </w:p>
    <w:p w:rsidR="00C5717A" w:rsidRPr="002A4696" w:rsidRDefault="004873FC" w:rsidP="00CA4E56">
      <w:pPr>
        <w:spacing w:after="0"/>
        <w:rPr>
          <w:sz w:val="24"/>
        </w:rPr>
      </w:pPr>
      <w:r w:rsidRPr="002A4696">
        <w:rPr>
          <w:b/>
          <w:sz w:val="24"/>
        </w:rPr>
        <w:t>1</w:t>
      </w:r>
      <w:r w:rsidRPr="002A4696">
        <w:rPr>
          <w:b/>
          <w:sz w:val="24"/>
          <w:vertAlign w:val="superscript"/>
        </w:rPr>
        <w:t>ère</w:t>
      </w:r>
      <w:r w:rsidRPr="002A4696">
        <w:rPr>
          <w:b/>
          <w:sz w:val="24"/>
        </w:rPr>
        <w:t xml:space="preserve"> r</w:t>
      </w:r>
      <w:r w:rsidR="00C5717A" w:rsidRPr="002A4696">
        <w:rPr>
          <w:b/>
          <w:sz w:val="24"/>
        </w:rPr>
        <w:t>éflexion :</w:t>
      </w:r>
      <w:r w:rsidR="002A4696" w:rsidRPr="002A4696">
        <w:rPr>
          <w:b/>
          <w:sz w:val="24"/>
        </w:rPr>
        <w:t xml:space="preserve"> </w:t>
      </w:r>
      <w:r w:rsidR="002A4696" w:rsidRPr="002A4696">
        <w:rPr>
          <w:b/>
          <w:sz w:val="24"/>
        </w:rPr>
        <w:tab/>
      </w:r>
      <w:r w:rsidR="00C5717A" w:rsidRPr="002A4696">
        <w:rPr>
          <w:sz w:val="24"/>
        </w:rPr>
        <w:t>Profil attribué  et analyse de l’évolution des ressources</w:t>
      </w:r>
    </w:p>
    <w:tbl>
      <w:tblPr>
        <w:tblStyle w:val="Grilledutableau"/>
        <w:tblpPr w:leftFromText="141" w:rightFromText="141" w:vertAnchor="text" w:horzAnchor="margin" w:tblpY="176"/>
        <w:tblW w:w="10598" w:type="dxa"/>
        <w:tblLook w:val="04A0" w:firstRow="1" w:lastRow="0" w:firstColumn="1" w:lastColumn="0" w:noHBand="0" w:noVBand="1"/>
      </w:tblPr>
      <w:tblGrid>
        <w:gridCol w:w="3652"/>
        <w:gridCol w:w="3402"/>
        <w:gridCol w:w="3544"/>
      </w:tblGrid>
      <w:tr w:rsidR="00C97CF2" w:rsidRPr="00471DE1" w:rsidTr="00C97CF2">
        <w:tc>
          <w:tcPr>
            <w:tcW w:w="3652" w:type="dxa"/>
          </w:tcPr>
          <w:p w:rsidR="00C97CF2" w:rsidRDefault="00C97CF2" w:rsidP="002753B8">
            <w:pPr>
              <w:jc w:val="center"/>
              <w:rPr>
                <w:b/>
                <w:sz w:val="24"/>
              </w:rPr>
            </w:pPr>
          </w:p>
          <w:p w:rsidR="00C97CF2" w:rsidRDefault="00C97CF2" w:rsidP="002753B8">
            <w:pPr>
              <w:jc w:val="center"/>
              <w:rPr>
                <w:b/>
                <w:sz w:val="24"/>
              </w:rPr>
            </w:pPr>
            <w:r w:rsidRPr="00471DE1">
              <w:rPr>
                <w:b/>
                <w:sz w:val="24"/>
              </w:rPr>
              <w:t>PROFIL</w:t>
            </w:r>
          </w:p>
          <w:p w:rsidR="00C97CF2" w:rsidRPr="00471DE1" w:rsidRDefault="00C97CF2" w:rsidP="002753B8">
            <w:pPr>
              <w:jc w:val="center"/>
              <w:rPr>
                <w:b/>
                <w:sz w:val="24"/>
              </w:rPr>
            </w:pPr>
          </w:p>
        </w:tc>
        <w:tc>
          <w:tcPr>
            <w:tcW w:w="6946" w:type="dxa"/>
            <w:gridSpan w:val="2"/>
          </w:tcPr>
          <w:p w:rsidR="00C97CF2" w:rsidRDefault="00C97CF2" w:rsidP="002753B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Préciser le prénom :</w:t>
            </w:r>
          </w:p>
          <w:p w:rsidR="00C97CF2" w:rsidRDefault="00C97CF2" w:rsidP="002753B8">
            <w:pPr>
              <w:rPr>
                <w:b/>
                <w:sz w:val="24"/>
              </w:rPr>
            </w:pPr>
          </w:p>
          <w:p w:rsidR="00C97CF2" w:rsidRDefault="00C97CF2" w:rsidP="002753B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Faire un rapide descriptif de ce profil :</w:t>
            </w:r>
          </w:p>
          <w:p w:rsidR="00C97CF2" w:rsidRDefault="00C97CF2" w:rsidP="002753B8">
            <w:pPr>
              <w:rPr>
                <w:b/>
                <w:sz w:val="24"/>
              </w:rPr>
            </w:pPr>
          </w:p>
          <w:p w:rsidR="00C97CF2" w:rsidRDefault="00C97CF2" w:rsidP="002753B8">
            <w:pPr>
              <w:rPr>
                <w:b/>
                <w:sz w:val="24"/>
              </w:rPr>
            </w:pPr>
          </w:p>
        </w:tc>
      </w:tr>
      <w:tr w:rsidR="00C97CF2" w:rsidRPr="00471DE1" w:rsidTr="00C97CF2">
        <w:tc>
          <w:tcPr>
            <w:tcW w:w="3652" w:type="dxa"/>
          </w:tcPr>
          <w:p w:rsidR="00C97CF2" w:rsidRDefault="00C97CF2" w:rsidP="004873FC">
            <w:pPr>
              <w:jc w:val="center"/>
              <w:rPr>
                <w:b/>
                <w:sz w:val="24"/>
              </w:rPr>
            </w:pPr>
          </w:p>
          <w:p w:rsidR="00C97CF2" w:rsidRPr="00471DE1" w:rsidRDefault="00C97CF2" w:rsidP="004873F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RESSOURCES </w:t>
            </w:r>
          </w:p>
        </w:tc>
        <w:tc>
          <w:tcPr>
            <w:tcW w:w="3402" w:type="dxa"/>
          </w:tcPr>
          <w:p w:rsidR="00C97CF2" w:rsidRPr="00471DE1" w:rsidRDefault="00C97CF2" w:rsidP="00C97CF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Quantités attribuées au départ</w:t>
            </w:r>
          </w:p>
        </w:tc>
        <w:tc>
          <w:tcPr>
            <w:tcW w:w="3544" w:type="dxa"/>
          </w:tcPr>
          <w:p w:rsidR="00C97CF2" w:rsidRPr="00471DE1" w:rsidRDefault="00C97CF2" w:rsidP="00C97CF2">
            <w:pPr>
              <w:jc w:val="center"/>
              <w:rPr>
                <w:b/>
                <w:sz w:val="24"/>
              </w:rPr>
            </w:pPr>
            <w:r w:rsidRPr="00471DE1">
              <w:rPr>
                <w:b/>
                <w:sz w:val="24"/>
              </w:rPr>
              <w:t xml:space="preserve">Bilan </w:t>
            </w:r>
            <w:r>
              <w:rPr>
                <w:b/>
                <w:sz w:val="24"/>
              </w:rPr>
              <w:t>à la fin de la partie   (sur 10)</w:t>
            </w:r>
          </w:p>
        </w:tc>
      </w:tr>
      <w:tr w:rsidR="00C97CF2" w:rsidRPr="00471DE1" w:rsidTr="00C97CF2">
        <w:tc>
          <w:tcPr>
            <w:tcW w:w="3652" w:type="dxa"/>
          </w:tcPr>
          <w:p w:rsidR="00C97CF2" w:rsidRDefault="00C97CF2" w:rsidP="004873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écologiques</w:t>
            </w:r>
          </w:p>
        </w:tc>
        <w:tc>
          <w:tcPr>
            <w:tcW w:w="3402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</w:tr>
      <w:tr w:rsidR="00C97CF2" w:rsidRPr="00471DE1" w:rsidTr="00C97CF2">
        <w:tc>
          <w:tcPr>
            <w:tcW w:w="3652" w:type="dxa"/>
          </w:tcPr>
          <w:p w:rsidR="00C97CF2" w:rsidRDefault="00C97CF2" w:rsidP="004873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sociales</w:t>
            </w:r>
          </w:p>
        </w:tc>
        <w:tc>
          <w:tcPr>
            <w:tcW w:w="3402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</w:tr>
      <w:tr w:rsidR="00C97CF2" w:rsidRPr="00471DE1" w:rsidTr="00C97CF2">
        <w:tc>
          <w:tcPr>
            <w:tcW w:w="3652" w:type="dxa"/>
          </w:tcPr>
          <w:p w:rsidR="00C97CF2" w:rsidRDefault="00C97CF2" w:rsidP="004873F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économiques</w:t>
            </w:r>
          </w:p>
        </w:tc>
        <w:tc>
          <w:tcPr>
            <w:tcW w:w="3402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C97CF2" w:rsidRPr="00471DE1" w:rsidRDefault="00C97CF2" w:rsidP="00C5717A">
            <w:pPr>
              <w:jc w:val="center"/>
              <w:rPr>
                <w:b/>
                <w:sz w:val="24"/>
              </w:rPr>
            </w:pPr>
          </w:p>
        </w:tc>
      </w:tr>
    </w:tbl>
    <w:p w:rsidR="002F4C94" w:rsidRDefault="002F4C94" w:rsidP="002F4C94">
      <w:pPr>
        <w:spacing w:after="0"/>
        <w:rPr>
          <w:sz w:val="24"/>
        </w:rPr>
      </w:pPr>
    </w:p>
    <w:p w:rsidR="00C5717A" w:rsidRDefault="00C5717A" w:rsidP="002F4C94">
      <w:pPr>
        <w:spacing w:after="0"/>
        <w:rPr>
          <w:sz w:val="24"/>
        </w:rPr>
      </w:pPr>
      <w:r>
        <w:rPr>
          <w:sz w:val="24"/>
        </w:rPr>
        <w:t>Votre bilan personnel de cette première partie de jeu :</w:t>
      </w:r>
    </w:p>
    <w:p w:rsidR="00874DE5" w:rsidRPr="00C5717A" w:rsidRDefault="00874DE5" w:rsidP="002F4C94">
      <w:pPr>
        <w:spacing w:after="0"/>
        <w:rPr>
          <w:sz w:val="24"/>
        </w:rPr>
      </w:pPr>
    </w:p>
    <w:p w:rsidR="00CA4E56" w:rsidRDefault="00CA4E56">
      <w:pPr>
        <w:rPr>
          <w:sz w:val="24"/>
        </w:rPr>
      </w:pPr>
      <w:r>
        <w:rPr>
          <w:sz w:val="24"/>
        </w:rPr>
        <w:br w:type="page"/>
      </w:r>
    </w:p>
    <w:p w:rsidR="00C5717A" w:rsidRDefault="00C5717A" w:rsidP="006649B3">
      <w:pPr>
        <w:pStyle w:val="Paragraphedeliste"/>
        <w:ind w:left="284"/>
        <w:rPr>
          <w:sz w:val="24"/>
        </w:rPr>
      </w:pPr>
    </w:p>
    <w:p w:rsidR="003F184F" w:rsidRDefault="003F184F" w:rsidP="003F184F">
      <w:pPr>
        <w:pStyle w:val="Paragraphedeliste"/>
        <w:numPr>
          <w:ilvl w:val="0"/>
          <w:numId w:val="3"/>
        </w:numPr>
        <w:ind w:left="284" w:hanging="284"/>
        <w:rPr>
          <w:sz w:val="24"/>
        </w:rPr>
      </w:pPr>
      <w:r>
        <w:rPr>
          <w:sz w:val="24"/>
        </w:rPr>
        <w:t>Recommencer le jeu sans faire de nouveau le quiz</w:t>
      </w:r>
      <w:r w:rsidR="00C5717A">
        <w:rPr>
          <w:sz w:val="24"/>
        </w:rPr>
        <w:t> :</w:t>
      </w:r>
      <w:r>
        <w:rPr>
          <w:sz w:val="24"/>
        </w:rPr>
        <w:t xml:space="preserve"> prendre </w:t>
      </w:r>
      <w:r w:rsidR="009204F8">
        <w:rPr>
          <w:sz w:val="24"/>
        </w:rPr>
        <w:t xml:space="preserve">directement </w:t>
      </w:r>
      <w:r>
        <w:rPr>
          <w:sz w:val="24"/>
        </w:rPr>
        <w:t>l’option « Passer au jeu ».</w:t>
      </w:r>
    </w:p>
    <w:p w:rsidR="00876683" w:rsidRDefault="00700550" w:rsidP="00AD545B">
      <w:pPr>
        <w:spacing w:after="0"/>
        <w:rPr>
          <w:sz w:val="24"/>
        </w:rPr>
      </w:pPr>
      <w:r w:rsidRPr="009204F8">
        <w:rPr>
          <w:b/>
          <w:sz w:val="24"/>
        </w:rPr>
        <w:t>2ème réflexion :</w:t>
      </w:r>
      <w:r w:rsidR="00AD545B">
        <w:rPr>
          <w:b/>
          <w:sz w:val="24"/>
        </w:rPr>
        <w:t xml:space="preserve"> </w:t>
      </w:r>
      <w:r w:rsidR="00AD545B">
        <w:rPr>
          <w:b/>
          <w:sz w:val="24"/>
        </w:rPr>
        <w:tab/>
      </w:r>
      <w:r w:rsidR="00876683">
        <w:rPr>
          <w:sz w:val="24"/>
        </w:rPr>
        <w:t>Profil attribué  et analyse de l’évolution des ressources</w:t>
      </w:r>
    </w:p>
    <w:tbl>
      <w:tblPr>
        <w:tblStyle w:val="Grilledutableau"/>
        <w:tblpPr w:leftFromText="141" w:rightFromText="141" w:vertAnchor="text" w:horzAnchor="margin" w:tblpY="176"/>
        <w:tblW w:w="10598" w:type="dxa"/>
        <w:tblLook w:val="04A0" w:firstRow="1" w:lastRow="0" w:firstColumn="1" w:lastColumn="0" w:noHBand="0" w:noVBand="1"/>
      </w:tblPr>
      <w:tblGrid>
        <w:gridCol w:w="3652"/>
        <w:gridCol w:w="3402"/>
        <w:gridCol w:w="3544"/>
      </w:tblGrid>
      <w:tr w:rsidR="00876683" w:rsidRPr="00471DE1" w:rsidTr="005940A6">
        <w:tc>
          <w:tcPr>
            <w:tcW w:w="3652" w:type="dxa"/>
          </w:tcPr>
          <w:p w:rsidR="00876683" w:rsidRDefault="00876683" w:rsidP="005940A6">
            <w:pPr>
              <w:jc w:val="center"/>
              <w:rPr>
                <w:b/>
                <w:sz w:val="24"/>
              </w:rPr>
            </w:pPr>
          </w:p>
          <w:p w:rsidR="00876683" w:rsidRDefault="00876683" w:rsidP="005940A6">
            <w:pPr>
              <w:jc w:val="center"/>
              <w:rPr>
                <w:b/>
                <w:sz w:val="24"/>
              </w:rPr>
            </w:pPr>
            <w:r w:rsidRPr="00471DE1">
              <w:rPr>
                <w:b/>
                <w:sz w:val="24"/>
              </w:rPr>
              <w:t>PROFIL</w:t>
            </w:r>
          </w:p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  <w:tc>
          <w:tcPr>
            <w:tcW w:w="6946" w:type="dxa"/>
            <w:gridSpan w:val="2"/>
          </w:tcPr>
          <w:p w:rsidR="00876683" w:rsidRDefault="00876683" w:rsidP="005940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Préciser le prénom :</w:t>
            </w:r>
          </w:p>
          <w:p w:rsidR="00876683" w:rsidRDefault="00876683" w:rsidP="005940A6">
            <w:pPr>
              <w:rPr>
                <w:b/>
                <w:sz w:val="24"/>
              </w:rPr>
            </w:pPr>
          </w:p>
          <w:p w:rsidR="00876683" w:rsidRDefault="00876683" w:rsidP="005940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Faire un rapide descriptif de ce profil :</w:t>
            </w:r>
          </w:p>
          <w:p w:rsidR="00876683" w:rsidRDefault="00876683" w:rsidP="005940A6">
            <w:pPr>
              <w:rPr>
                <w:b/>
                <w:sz w:val="24"/>
              </w:rPr>
            </w:pPr>
          </w:p>
          <w:p w:rsidR="00876683" w:rsidRDefault="00876683" w:rsidP="005940A6">
            <w:pPr>
              <w:rPr>
                <w:b/>
                <w:sz w:val="24"/>
              </w:rPr>
            </w:pPr>
          </w:p>
        </w:tc>
      </w:tr>
      <w:tr w:rsidR="00876683" w:rsidRPr="00471DE1" w:rsidTr="005940A6">
        <w:tc>
          <w:tcPr>
            <w:tcW w:w="3652" w:type="dxa"/>
          </w:tcPr>
          <w:p w:rsidR="00876683" w:rsidRDefault="00876683" w:rsidP="005940A6">
            <w:pPr>
              <w:jc w:val="center"/>
              <w:rPr>
                <w:b/>
                <w:sz w:val="24"/>
              </w:rPr>
            </w:pPr>
          </w:p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RESSOURCES </w:t>
            </w:r>
          </w:p>
        </w:tc>
        <w:tc>
          <w:tcPr>
            <w:tcW w:w="3402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Quantités attribuées au départ</w:t>
            </w:r>
          </w:p>
        </w:tc>
        <w:tc>
          <w:tcPr>
            <w:tcW w:w="3544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  <w:r w:rsidRPr="00471DE1">
              <w:rPr>
                <w:b/>
                <w:sz w:val="24"/>
              </w:rPr>
              <w:t xml:space="preserve">Bilan </w:t>
            </w:r>
            <w:r>
              <w:rPr>
                <w:b/>
                <w:sz w:val="24"/>
              </w:rPr>
              <w:t>à la fin de la partie   (sur 10)</w:t>
            </w:r>
          </w:p>
        </w:tc>
      </w:tr>
      <w:tr w:rsidR="00876683" w:rsidRPr="00471DE1" w:rsidTr="005940A6">
        <w:tc>
          <w:tcPr>
            <w:tcW w:w="3652" w:type="dxa"/>
          </w:tcPr>
          <w:p w:rsidR="00876683" w:rsidRDefault="00876683" w:rsidP="005940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écologiques</w:t>
            </w:r>
          </w:p>
        </w:tc>
        <w:tc>
          <w:tcPr>
            <w:tcW w:w="3402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</w:tr>
      <w:tr w:rsidR="00876683" w:rsidRPr="00471DE1" w:rsidTr="005940A6">
        <w:tc>
          <w:tcPr>
            <w:tcW w:w="3652" w:type="dxa"/>
          </w:tcPr>
          <w:p w:rsidR="00876683" w:rsidRDefault="00876683" w:rsidP="005940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sociales</w:t>
            </w:r>
          </w:p>
        </w:tc>
        <w:tc>
          <w:tcPr>
            <w:tcW w:w="3402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</w:tr>
      <w:tr w:rsidR="00876683" w:rsidRPr="00471DE1" w:rsidTr="005940A6">
        <w:tc>
          <w:tcPr>
            <w:tcW w:w="3652" w:type="dxa"/>
          </w:tcPr>
          <w:p w:rsidR="00876683" w:rsidRDefault="00876683" w:rsidP="005940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Ressources économiques</w:t>
            </w:r>
          </w:p>
        </w:tc>
        <w:tc>
          <w:tcPr>
            <w:tcW w:w="3402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</w:tcPr>
          <w:p w:rsidR="00876683" w:rsidRPr="00471DE1" w:rsidRDefault="00876683" w:rsidP="005940A6">
            <w:pPr>
              <w:jc w:val="center"/>
              <w:rPr>
                <w:b/>
                <w:sz w:val="24"/>
              </w:rPr>
            </w:pPr>
          </w:p>
        </w:tc>
      </w:tr>
    </w:tbl>
    <w:p w:rsidR="00876683" w:rsidRPr="00700550" w:rsidRDefault="00876683" w:rsidP="00700550">
      <w:pPr>
        <w:spacing w:after="0"/>
        <w:rPr>
          <w:sz w:val="24"/>
        </w:rPr>
      </w:pPr>
    </w:p>
    <w:p w:rsidR="004873FC" w:rsidRPr="004873FC" w:rsidRDefault="004873FC" w:rsidP="009204F8">
      <w:pPr>
        <w:rPr>
          <w:sz w:val="24"/>
        </w:rPr>
      </w:pPr>
      <w:r w:rsidRPr="004873FC">
        <w:rPr>
          <w:sz w:val="24"/>
        </w:rPr>
        <w:t xml:space="preserve">Votre bilan personnel de cette </w:t>
      </w:r>
      <w:r>
        <w:rPr>
          <w:sz w:val="24"/>
        </w:rPr>
        <w:t>deuxième</w:t>
      </w:r>
      <w:r w:rsidRPr="004873FC">
        <w:rPr>
          <w:sz w:val="24"/>
        </w:rPr>
        <w:t xml:space="preserve"> partie de jeu :</w:t>
      </w:r>
    </w:p>
    <w:p w:rsidR="004873FC" w:rsidRDefault="004873FC" w:rsidP="004873FC">
      <w:pPr>
        <w:pStyle w:val="Paragraphedeliste"/>
        <w:rPr>
          <w:sz w:val="24"/>
        </w:rPr>
      </w:pPr>
    </w:p>
    <w:p w:rsidR="00D53F36" w:rsidRDefault="00D53F36">
      <w:pPr>
        <w:rPr>
          <w:b/>
          <w:sz w:val="24"/>
          <w:u w:val="single"/>
        </w:rPr>
      </w:pPr>
    </w:p>
    <w:p w:rsidR="00D53F36" w:rsidRDefault="00D53F36">
      <w:pPr>
        <w:rPr>
          <w:b/>
          <w:sz w:val="24"/>
          <w:u w:val="single"/>
        </w:rPr>
      </w:pPr>
    </w:p>
    <w:p w:rsidR="009566CE" w:rsidRDefault="002D6F5A" w:rsidP="00AD545B">
      <w:pPr>
        <w:pBdr>
          <w:bottom w:val="single" w:sz="4" w:space="1" w:color="auto"/>
        </w:pBdr>
      </w:pPr>
      <w:r w:rsidRPr="00AD545B">
        <w:rPr>
          <w:b/>
          <w:sz w:val="24"/>
        </w:rPr>
        <w:t>2</w:t>
      </w:r>
      <w:r w:rsidR="009566CE" w:rsidRPr="00AD545B">
        <w:rPr>
          <w:b/>
          <w:sz w:val="24"/>
          <w:vertAlign w:val="superscript"/>
        </w:rPr>
        <w:t>ère</w:t>
      </w:r>
      <w:r w:rsidR="009566CE" w:rsidRPr="00AD545B">
        <w:rPr>
          <w:b/>
          <w:sz w:val="24"/>
        </w:rPr>
        <w:t xml:space="preserve"> étape</w:t>
      </w:r>
      <w:r w:rsidR="009566CE" w:rsidRPr="00717896">
        <w:rPr>
          <w:b/>
          <w:sz w:val="24"/>
        </w:rPr>
        <w:t> :</w:t>
      </w:r>
      <w:r w:rsidR="00492AB9">
        <w:rPr>
          <w:b/>
          <w:sz w:val="24"/>
        </w:rPr>
        <w:t xml:space="preserve"> </w:t>
      </w:r>
      <w:r w:rsidR="008A4F3F">
        <w:rPr>
          <w:b/>
          <w:sz w:val="24"/>
        </w:rPr>
        <w:t>C</w:t>
      </w:r>
      <w:r w:rsidR="009566CE" w:rsidRPr="00492AB9">
        <w:rPr>
          <w:b/>
          <w:sz w:val="24"/>
        </w:rPr>
        <w:t>apsule – Introduction au développement durable</w:t>
      </w:r>
      <w:r w:rsidR="00717896" w:rsidRPr="00492AB9">
        <w:rPr>
          <w:sz w:val="24"/>
        </w:rPr>
        <w:t xml:space="preserve"> </w:t>
      </w:r>
    </w:p>
    <w:p w:rsidR="009566CE" w:rsidRDefault="009566CE">
      <w:r>
        <w:t>Durée</w:t>
      </w:r>
      <w:r w:rsidR="00492AB9">
        <w:t xml:space="preserve"> de la </w:t>
      </w:r>
      <w:r w:rsidR="008A4F3F">
        <w:t>capsule</w:t>
      </w:r>
      <w:r>
        <w:t> : 2</w:t>
      </w:r>
      <w:r w:rsidR="00FB1D23">
        <w:t xml:space="preserve"> </w:t>
      </w:r>
      <w:r>
        <w:t>mn</w:t>
      </w:r>
      <w:r w:rsidR="00FB1D23">
        <w:t xml:space="preserve"> </w:t>
      </w:r>
      <w:r>
        <w:t>01</w:t>
      </w:r>
    </w:p>
    <w:p w:rsidR="00717896" w:rsidRDefault="00A87501" w:rsidP="00717896">
      <w:hyperlink r:id="rId10" w:history="1">
        <w:r w:rsidR="00717896" w:rsidRPr="003B535B">
          <w:rPr>
            <w:rStyle w:val="Lienhypertexte"/>
          </w:rPr>
          <w:t>http://www.artisansduchangement.tv/la-consommation-vulgarisee/developpement-durable</w:t>
        </w:r>
      </w:hyperlink>
    </w:p>
    <w:p w:rsidR="00717896" w:rsidRDefault="009711E1">
      <w:r>
        <w:t xml:space="preserve">Visionner la </w:t>
      </w:r>
      <w:r w:rsidR="008A4F3F">
        <w:t>capsule</w:t>
      </w:r>
      <w:r>
        <w:t xml:space="preserve"> puis répondez aux questions :</w:t>
      </w:r>
    </w:p>
    <w:p w:rsidR="00124B6F" w:rsidRDefault="00124B6F" w:rsidP="00124B6F">
      <w:pPr>
        <w:pStyle w:val="Paragraphedeliste"/>
        <w:numPr>
          <w:ilvl w:val="0"/>
          <w:numId w:val="1"/>
        </w:numPr>
      </w:pPr>
      <w:r w:rsidRPr="00124B6F">
        <w:rPr>
          <w:b/>
        </w:rPr>
        <w:t>Quel constat pouvons-nous dresser du fort développement industriel du 20</w:t>
      </w:r>
      <w:r w:rsidRPr="00124B6F">
        <w:rPr>
          <w:b/>
          <w:vertAlign w:val="superscript"/>
        </w:rPr>
        <w:t>ème</w:t>
      </w:r>
      <w:r w:rsidRPr="00124B6F">
        <w:rPr>
          <w:b/>
        </w:rPr>
        <w:t xml:space="preserve"> siècle ?</w:t>
      </w:r>
      <w:r w:rsidR="004026EF">
        <w:t xml:space="preserve"> </w:t>
      </w:r>
    </w:p>
    <w:p w:rsidR="009009EB" w:rsidRPr="00124B6F" w:rsidRDefault="009009EB" w:rsidP="009009EB">
      <w:pPr>
        <w:pStyle w:val="Paragraphedeliste"/>
        <w:ind w:left="1080"/>
        <w:rPr>
          <w:i/>
        </w:rPr>
      </w:pPr>
    </w:p>
    <w:p w:rsidR="004026EF" w:rsidRDefault="00124B6F" w:rsidP="004026EF">
      <w:pPr>
        <w:pStyle w:val="Paragraphedeliste"/>
        <w:numPr>
          <w:ilvl w:val="0"/>
          <w:numId w:val="1"/>
        </w:numPr>
        <w:rPr>
          <w:b/>
        </w:rPr>
      </w:pPr>
      <w:r w:rsidRPr="00124B6F">
        <w:rPr>
          <w:b/>
        </w:rPr>
        <w:t>Quelles sont les inquiétudes de</w:t>
      </w:r>
      <w:r w:rsidR="00C3218B">
        <w:rPr>
          <w:b/>
        </w:rPr>
        <w:t xml:space="preserve"> certains</w:t>
      </w:r>
      <w:r w:rsidRPr="00124B6F">
        <w:rPr>
          <w:b/>
        </w:rPr>
        <w:t xml:space="preserve"> entrepreneurs actuels ? </w:t>
      </w:r>
    </w:p>
    <w:p w:rsidR="004026EF" w:rsidRPr="004026EF" w:rsidRDefault="004026EF" w:rsidP="004026EF">
      <w:pPr>
        <w:pStyle w:val="Paragraphedeliste"/>
        <w:rPr>
          <w:b/>
        </w:rPr>
      </w:pPr>
    </w:p>
    <w:p w:rsidR="00C3218B" w:rsidRDefault="00A11C0E" w:rsidP="00A11C0E">
      <w:pPr>
        <w:pStyle w:val="Paragraphedeliste"/>
        <w:numPr>
          <w:ilvl w:val="0"/>
          <w:numId w:val="1"/>
        </w:numPr>
        <w:rPr>
          <w:b/>
        </w:rPr>
      </w:pPr>
      <w:r w:rsidRPr="00A11C0E">
        <w:rPr>
          <w:b/>
        </w:rPr>
        <w:t>En quoi consiste le concept de Développement Durable ?</w:t>
      </w:r>
      <w:r>
        <w:rPr>
          <w:b/>
        </w:rPr>
        <w:t xml:space="preserve"> Peut-il être une solution ?</w:t>
      </w:r>
    </w:p>
    <w:p w:rsidR="00C56E46" w:rsidRDefault="00C56E46" w:rsidP="00C56E46">
      <w:pPr>
        <w:rPr>
          <w:b/>
        </w:rPr>
      </w:pPr>
    </w:p>
    <w:p w:rsidR="00C56E46" w:rsidRPr="00C56E46" w:rsidRDefault="00C56E46" w:rsidP="00C56E46">
      <w:pPr>
        <w:rPr>
          <w:b/>
        </w:rPr>
      </w:pPr>
      <w:r>
        <w:rPr>
          <w:b/>
        </w:rPr>
        <w:t>DEVELOPPEMENT DURABLE : Quelles sont les principales notions à retenir ?</w:t>
      </w:r>
    </w:p>
    <w:p w:rsidR="00A11C0E" w:rsidRDefault="002E0EBF" w:rsidP="00952660">
      <w:pPr>
        <w:pStyle w:val="NormalWeb"/>
        <w:tabs>
          <w:tab w:val="left" w:pos="7093"/>
        </w:tabs>
        <w:spacing w:before="0" w:beforeAutospacing="0" w:after="0" w:afterAutospacing="0"/>
        <w:ind w:left="709"/>
        <w:rPr>
          <w:i/>
        </w:rPr>
      </w:pPr>
      <w:r w:rsidRPr="00952660">
        <w:rPr>
          <w:i/>
        </w:rPr>
        <w:tab/>
      </w:r>
    </w:p>
    <w:p w:rsidR="008E3B6D" w:rsidRDefault="008E3B6D" w:rsidP="00952660">
      <w:pPr>
        <w:pStyle w:val="NormalWeb"/>
        <w:tabs>
          <w:tab w:val="left" w:pos="7093"/>
        </w:tabs>
        <w:spacing w:before="0" w:beforeAutospacing="0" w:after="0" w:afterAutospacing="0"/>
        <w:ind w:left="709"/>
        <w:rPr>
          <w:i/>
        </w:rPr>
      </w:pPr>
    </w:p>
    <w:p w:rsidR="008E3B6D" w:rsidRDefault="008E3B6D" w:rsidP="00952660">
      <w:pPr>
        <w:pStyle w:val="NormalWeb"/>
        <w:tabs>
          <w:tab w:val="left" w:pos="7093"/>
        </w:tabs>
        <w:spacing w:before="0" w:beforeAutospacing="0" w:after="0" w:afterAutospacing="0"/>
        <w:ind w:left="709"/>
        <w:rPr>
          <w:i/>
        </w:rPr>
      </w:pPr>
    </w:p>
    <w:p w:rsidR="008E3B6D" w:rsidRDefault="008E3B6D" w:rsidP="00952660">
      <w:pPr>
        <w:pStyle w:val="NormalWeb"/>
        <w:tabs>
          <w:tab w:val="left" w:pos="7093"/>
        </w:tabs>
        <w:spacing w:before="0" w:beforeAutospacing="0" w:after="0" w:afterAutospacing="0"/>
        <w:ind w:left="709"/>
        <w:rPr>
          <w:i/>
        </w:rPr>
      </w:pPr>
    </w:p>
    <w:p w:rsidR="00DA4DA6" w:rsidRDefault="00DA4DA6">
      <w:pP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i/>
        </w:rPr>
        <w:br w:type="page"/>
      </w:r>
    </w:p>
    <w:p w:rsidR="00DA4DA6" w:rsidRDefault="00DA4DA6" w:rsidP="004F0662">
      <w:pPr>
        <w:pStyle w:val="NormalWeb"/>
        <w:pBdr>
          <w:bottom w:val="single" w:sz="4" w:space="1" w:color="auto"/>
        </w:pBdr>
        <w:tabs>
          <w:tab w:val="left" w:pos="1010"/>
        </w:tabs>
        <w:rPr>
          <w:rFonts w:asciiTheme="minorHAnsi" w:hAnsiTheme="minorHAnsi" w:cstheme="minorHAnsi"/>
          <w:b/>
        </w:rPr>
      </w:pPr>
    </w:p>
    <w:p w:rsidR="009566CE" w:rsidRPr="004F0662" w:rsidRDefault="00CD5B94" w:rsidP="004F0662">
      <w:pPr>
        <w:pStyle w:val="NormalWeb"/>
        <w:pBdr>
          <w:bottom w:val="single" w:sz="4" w:space="1" w:color="auto"/>
        </w:pBdr>
        <w:tabs>
          <w:tab w:val="left" w:pos="1010"/>
        </w:tabs>
        <w:rPr>
          <w:rFonts w:asciiTheme="minorHAnsi" w:hAnsiTheme="minorHAnsi" w:cstheme="minorHAnsi"/>
          <w:sz w:val="22"/>
        </w:rPr>
      </w:pPr>
      <w:r w:rsidRPr="004F0662">
        <w:rPr>
          <w:rFonts w:asciiTheme="minorHAnsi" w:hAnsiTheme="minorHAnsi" w:cstheme="minorHAnsi"/>
          <w:b/>
        </w:rPr>
        <w:t>3</w:t>
      </w:r>
      <w:r w:rsidRPr="004F0662">
        <w:rPr>
          <w:rFonts w:asciiTheme="minorHAnsi" w:hAnsiTheme="minorHAnsi" w:cstheme="minorHAnsi"/>
          <w:b/>
          <w:vertAlign w:val="superscript"/>
        </w:rPr>
        <w:t>ème</w:t>
      </w:r>
      <w:r w:rsidR="00733D03">
        <w:rPr>
          <w:rFonts w:asciiTheme="minorHAnsi" w:hAnsiTheme="minorHAnsi" w:cstheme="minorHAnsi"/>
          <w:b/>
        </w:rPr>
        <w:t xml:space="preserve"> étape : QUIZ </w:t>
      </w:r>
      <w:r w:rsidRPr="004F0662">
        <w:rPr>
          <w:rFonts w:asciiTheme="minorHAnsi" w:hAnsiTheme="minorHAnsi" w:cstheme="minorHAnsi"/>
          <w:b/>
        </w:rPr>
        <w:t xml:space="preserve"> « concept du développement dura</w:t>
      </w:r>
      <w:bookmarkStart w:id="0" w:name="_GoBack"/>
      <w:bookmarkEnd w:id="0"/>
      <w:r w:rsidRPr="004F0662">
        <w:rPr>
          <w:rFonts w:asciiTheme="minorHAnsi" w:hAnsiTheme="minorHAnsi" w:cstheme="minorHAnsi"/>
          <w:b/>
        </w:rPr>
        <w:t>ble »</w:t>
      </w:r>
    </w:p>
    <w:p w:rsidR="00DA4DA6" w:rsidRPr="002B5476" w:rsidRDefault="00DA4DA6" w:rsidP="00DA4DA6">
      <w:pPr>
        <w:pStyle w:val="NormalWeb"/>
        <w:tabs>
          <w:tab w:val="left" w:pos="1010"/>
        </w:tabs>
        <w:rPr>
          <w:rFonts w:asciiTheme="minorHAnsi" w:hAnsiTheme="minorHAnsi" w:cstheme="minorHAnsi"/>
          <w:sz w:val="22"/>
        </w:rPr>
      </w:pPr>
      <w:r w:rsidRPr="002B5476">
        <w:rPr>
          <w:rFonts w:asciiTheme="minorHAnsi" w:hAnsiTheme="minorHAnsi" w:cstheme="minorHAnsi"/>
          <w:b/>
          <w:highlight w:val="yellow"/>
        </w:rPr>
        <w:t xml:space="preserve">Quiz à mettre sur </w:t>
      </w:r>
      <w:proofErr w:type="spellStart"/>
      <w:r w:rsidRPr="002B5476">
        <w:rPr>
          <w:rFonts w:asciiTheme="minorHAnsi" w:hAnsiTheme="minorHAnsi" w:cstheme="minorHAnsi"/>
          <w:b/>
          <w:highlight w:val="yellow"/>
        </w:rPr>
        <w:t>Plickers</w:t>
      </w:r>
      <w:proofErr w:type="spellEnd"/>
      <w:r w:rsidRPr="002B5476">
        <w:rPr>
          <w:rFonts w:asciiTheme="minorHAnsi" w:hAnsiTheme="minorHAnsi" w:cstheme="minorHAnsi"/>
          <w:b/>
          <w:highlight w:val="yellow"/>
        </w:rPr>
        <w:t xml:space="preserve"> ou </w:t>
      </w:r>
      <w:proofErr w:type="spellStart"/>
      <w:r w:rsidRPr="002B5476">
        <w:rPr>
          <w:rFonts w:asciiTheme="minorHAnsi" w:hAnsiTheme="minorHAnsi" w:cstheme="minorHAnsi"/>
          <w:b/>
          <w:highlight w:val="yellow"/>
        </w:rPr>
        <w:t>Evaqcm</w:t>
      </w:r>
      <w:proofErr w:type="spellEnd"/>
      <w:r w:rsidRPr="002B5476">
        <w:rPr>
          <w:rFonts w:asciiTheme="minorHAnsi" w:hAnsiTheme="minorHAnsi" w:cstheme="minorHAnsi"/>
          <w:b/>
          <w:highlight w:val="yellow"/>
        </w:rPr>
        <w:t xml:space="preserve"> ou </w:t>
      </w:r>
      <w:proofErr w:type="spellStart"/>
      <w:r w:rsidRPr="002B5476">
        <w:rPr>
          <w:rFonts w:asciiTheme="minorHAnsi" w:hAnsiTheme="minorHAnsi" w:cstheme="minorHAnsi"/>
          <w:b/>
          <w:highlight w:val="yellow"/>
        </w:rPr>
        <w:t>Socrative</w:t>
      </w:r>
      <w:proofErr w:type="spellEnd"/>
    </w:p>
    <w:p w:rsidR="00DA4DA6" w:rsidRDefault="00DA4DA6" w:rsidP="00DA4DA6"/>
    <w:p w:rsidR="00DA4DA6" w:rsidRPr="00DA3CC1" w:rsidRDefault="00DA4DA6" w:rsidP="00DA4D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A3CC1">
        <w:rPr>
          <w:b/>
          <w:sz w:val="28"/>
          <w:szCs w:val="28"/>
        </w:rPr>
        <w:t>Développement durable : contrainte ou opportunité pour l’entreprise</w:t>
      </w:r>
    </w:p>
    <w:p w:rsidR="00DA4DA6" w:rsidRDefault="00E41904" w:rsidP="00DA4DA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1114425" cy="428625"/>
                <wp:effectExtent l="9525" t="9525" r="5080" b="1778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14425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04" w:rsidRDefault="00E41904" w:rsidP="00E41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Quiz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87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" filled="f" stroked="f">
                <o:lock v:ext="edit" shapetype="t"/>
                <v:textbox style="mso-fit-shape-to-text:t">
                  <w:txbxContent>
                    <w:p w:rsidR="00E41904" w:rsidRDefault="00E41904" w:rsidP="00E419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Quiz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4DA6" w:rsidRPr="004B5340" w:rsidRDefault="00DA4DA6" w:rsidP="00DA4DA6">
      <w:pPr>
        <w:rPr>
          <w:rFonts w:ascii="Comic Sans MS" w:hAnsi="Comic Sans MS"/>
          <w:b/>
          <w:sz w:val="24"/>
          <w:szCs w:val="24"/>
        </w:rPr>
      </w:pPr>
      <w:r w:rsidRPr="004B5340">
        <w:rPr>
          <w:rFonts w:ascii="Comic Sans MS" w:hAnsi="Comic Sans MS"/>
          <w:b/>
          <w:sz w:val="24"/>
          <w:szCs w:val="24"/>
        </w:rPr>
        <w:t>Les affirmations suivantes sont-elles vraies ou fausses 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1701"/>
        <w:gridCol w:w="1842"/>
      </w:tblGrid>
      <w:tr w:rsidR="00DA4DA6" w:rsidRPr="00BB140E" w:rsidTr="00DA4DA6">
        <w:trPr>
          <w:trHeight w:val="920"/>
        </w:trPr>
        <w:tc>
          <w:tcPr>
            <w:tcW w:w="5954" w:type="dxa"/>
            <w:shd w:val="clear" w:color="auto" w:fill="C4BC96"/>
            <w:vAlign w:val="center"/>
          </w:tcPr>
          <w:p w:rsidR="00DA4DA6" w:rsidRPr="00BB140E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B140E">
              <w:rPr>
                <w:rFonts w:ascii="Comic Sans MS" w:hAnsi="Comic Sans MS"/>
                <w:b/>
              </w:rPr>
              <w:t>Questions</w:t>
            </w:r>
          </w:p>
        </w:tc>
        <w:tc>
          <w:tcPr>
            <w:tcW w:w="1701" w:type="dxa"/>
            <w:shd w:val="clear" w:color="auto" w:fill="C4BC96"/>
            <w:vAlign w:val="center"/>
          </w:tcPr>
          <w:p w:rsidR="00DA4DA6" w:rsidRPr="00BB140E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B140E">
              <w:rPr>
                <w:rFonts w:ascii="Comic Sans MS" w:hAnsi="Comic Sans MS"/>
                <w:b/>
              </w:rPr>
              <w:t>Vrai</w:t>
            </w:r>
          </w:p>
        </w:tc>
        <w:tc>
          <w:tcPr>
            <w:tcW w:w="1842" w:type="dxa"/>
            <w:shd w:val="clear" w:color="auto" w:fill="C4BC96"/>
            <w:vAlign w:val="center"/>
          </w:tcPr>
          <w:p w:rsidR="00DA4DA6" w:rsidRPr="00BB140E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B140E">
              <w:rPr>
                <w:rFonts w:ascii="Comic Sans MS" w:hAnsi="Comic Sans MS"/>
                <w:b/>
              </w:rPr>
              <w:t>Faux</w:t>
            </w: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1 – Des entreprises utilisent parfois le développement durable pour améliorer leur image.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2 – Le développement durable ne s’appuie que sur 2 piliers : social et environnemental.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3 – Les pouvoirs publics apportent des soutiens financiers aux entreprises et aux particuliers qui adoptent des attitudes éco-responsables.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4 – Le développement durable n’est l’affaire que des entreprises.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5 – Les entreprises améliorent leur image en communiquant sur leurs actions en faveur du développement durable.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6 – Les enjeux écologiques, sociaux, économiques du développement durable ne sont pas liés.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DA4DA6" w:rsidRPr="00BB140E" w:rsidTr="00DA4DA6">
        <w:trPr>
          <w:trHeight w:val="920"/>
        </w:trPr>
        <w:tc>
          <w:tcPr>
            <w:tcW w:w="5954" w:type="dxa"/>
          </w:tcPr>
          <w:p w:rsidR="00DA4DA6" w:rsidRPr="00BB140E" w:rsidRDefault="00DA4DA6" w:rsidP="001F1E13">
            <w:pPr>
              <w:spacing w:after="0" w:line="240" w:lineRule="auto"/>
              <w:rPr>
                <w:rFonts w:ascii="Comic Sans MS" w:hAnsi="Comic Sans MS"/>
              </w:rPr>
            </w:pPr>
            <w:r w:rsidRPr="00BB140E">
              <w:rPr>
                <w:rFonts w:ascii="Comic Sans MS" w:hAnsi="Comic Sans MS"/>
              </w:rPr>
              <w:t>7 – Il est inutile de mettre en place des incitations pour que les entreprises prennent en compte le développement durable</w:t>
            </w:r>
          </w:p>
        </w:tc>
        <w:tc>
          <w:tcPr>
            <w:tcW w:w="1701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  <w:tc>
          <w:tcPr>
            <w:tcW w:w="1842" w:type="dxa"/>
            <w:vAlign w:val="center"/>
          </w:tcPr>
          <w:p w:rsidR="00DA4DA6" w:rsidRPr="009E457B" w:rsidRDefault="00DA4DA6" w:rsidP="001F1E13">
            <w:pPr>
              <w:spacing w:after="0" w:line="240" w:lineRule="auto"/>
              <w:jc w:val="center"/>
              <w:rPr>
                <w:rFonts w:ascii="Comic Sans MS" w:hAnsi="Comic Sans MS"/>
                <w:sz w:val="48"/>
              </w:rPr>
            </w:pPr>
          </w:p>
        </w:tc>
      </w:tr>
    </w:tbl>
    <w:p w:rsidR="00233EE2" w:rsidRDefault="00233EE2" w:rsidP="00123933">
      <w:pPr>
        <w:pStyle w:val="NormalWeb"/>
        <w:tabs>
          <w:tab w:val="left" w:pos="1010"/>
        </w:tabs>
        <w:rPr>
          <w:sz w:val="22"/>
        </w:rPr>
      </w:pPr>
    </w:p>
    <w:p w:rsidR="00FB1D23" w:rsidRDefault="00FB1D23" w:rsidP="00904FF0">
      <w:r w:rsidRPr="00904FF0">
        <w:rPr>
          <w:rFonts w:ascii="Comic Sans MS" w:hAnsi="Comic Sans MS"/>
          <w:b/>
          <w:sz w:val="24"/>
          <w:szCs w:val="24"/>
        </w:rPr>
        <w:t xml:space="preserve">Bilan </w:t>
      </w:r>
      <w:r w:rsidR="008E3B6D" w:rsidRPr="00904FF0">
        <w:rPr>
          <w:rFonts w:ascii="Comic Sans MS" w:hAnsi="Comic Sans MS"/>
          <w:b/>
          <w:sz w:val="24"/>
          <w:szCs w:val="24"/>
        </w:rPr>
        <w:t>du</w:t>
      </w:r>
      <w:r w:rsidRPr="00904FF0">
        <w:rPr>
          <w:rFonts w:ascii="Comic Sans MS" w:hAnsi="Comic Sans MS"/>
          <w:b/>
          <w:sz w:val="24"/>
          <w:szCs w:val="24"/>
        </w:rPr>
        <w:t xml:space="preserve"> quiz :</w:t>
      </w:r>
      <w:r>
        <w:br w:type="page"/>
      </w:r>
    </w:p>
    <w:p w:rsidR="00FB1D23" w:rsidRDefault="00FB1D23">
      <w:pPr>
        <w:pStyle w:val="NormalWeb"/>
        <w:tabs>
          <w:tab w:val="left" w:pos="1010"/>
        </w:tabs>
        <w:rPr>
          <w:sz w:val="22"/>
        </w:rPr>
      </w:pPr>
    </w:p>
    <w:p w:rsidR="003C1FB9" w:rsidRDefault="003C1FB9" w:rsidP="003C1FB9">
      <w:pPr>
        <w:pStyle w:val="NormalWeb"/>
        <w:pBdr>
          <w:bottom w:val="single" w:sz="4" w:space="1" w:color="auto"/>
        </w:pBdr>
        <w:tabs>
          <w:tab w:val="left" w:pos="1010"/>
        </w:tabs>
        <w:rPr>
          <w:rFonts w:asciiTheme="minorHAnsi" w:hAnsiTheme="minorHAnsi" w:cstheme="minorHAnsi"/>
          <w:b/>
        </w:rPr>
      </w:pPr>
      <w:r w:rsidRPr="003C1FB9">
        <w:rPr>
          <w:rFonts w:asciiTheme="minorHAnsi" w:hAnsiTheme="minorHAnsi" w:cstheme="minorHAnsi"/>
          <w:b/>
        </w:rPr>
        <w:t>4</w:t>
      </w:r>
      <w:r w:rsidRPr="003C1FB9">
        <w:rPr>
          <w:rFonts w:asciiTheme="minorHAnsi" w:hAnsiTheme="minorHAnsi" w:cstheme="minorHAnsi"/>
          <w:b/>
          <w:vertAlign w:val="superscript"/>
        </w:rPr>
        <w:t>ème</w:t>
      </w:r>
      <w:r w:rsidRPr="003C1FB9">
        <w:rPr>
          <w:rFonts w:asciiTheme="minorHAnsi" w:hAnsiTheme="minorHAnsi" w:cstheme="minorHAnsi"/>
          <w:b/>
        </w:rPr>
        <w:t xml:space="preserve"> étape : Vidéo</w:t>
      </w:r>
      <w:r w:rsidR="008A4F3F">
        <w:rPr>
          <w:rFonts w:asciiTheme="minorHAnsi" w:hAnsiTheme="minorHAnsi" w:cstheme="minorHAnsi"/>
          <w:b/>
        </w:rPr>
        <w:t>s</w:t>
      </w:r>
      <w:r w:rsidRPr="003C1FB9">
        <w:rPr>
          <w:rFonts w:asciiTheme="minorHAnsi" w:hAnsiTheme="minorHAnsi" w:cstheme="minorHAnsi"/>
          <w:b/>
        </w:rPr>
        <w:t xml:space="preserve"> </w:t>
      </w:r>
      <w:r w:rsidR="008A4F3F">
        <w:rPr>
          <w:rFonts w:asciiTheme="minorHAnsi" w:hAnsiTheme="minorHAnsi" w:cstheme="minorHAnsi"/>
          <w:b/>
        </w:rPr>
        <w:t>sur la RSE</w:t>
      </w:r>
    </w:p>
    <w:p w:rsidR="003C1FB9" w:rsidRPr="00677A3E" w:rsidRDefault="008A4F3F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 w:val="22"/>
          <w:szCs w:val="22"/>
        </w:rPr>
      </w:pPr>
      <w:r w:rsidRPr="00677A3E">
        <w:rPr>
          <w:rFonts w:asciiTheme="minorHAnsi" w:hAnsiTheme="minorHAnsi" w:cstheme="minorHAnsi"/>
          <w:sz w:val="22"/>
          <w:szCs w:val="22"/>
        </w:rPr>
        <w:t>« C’est quoi la RSE ? »</w:t>
      </w:r>
      <w:r w:rsidR="00677A3E" w:rsidRPr="00677A3E">
        <w:rPr>
          <w:rFonts w:asciiTheme="minorHAnsi" w:hAnsiTheme="minorHAnsi" w:cstheme="minorHAnsi"/>
          <w:b/>
          <w:sz w:val="22"/>
          <w:szCs w:val="22"/>
        </w:rPr>
        <w:t xml:space="preserve"> : </w:t>
      </w:r>
      <w:hyperlink r:id="rId11" w:history="1">
        <w:r w:rsidR="003C1FB9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https://www.youtube.com</w:t>
        </w:r>
        <w:r w:rsidR="003C1FB9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/</w:t>
        </w:r>
        <w:r w:rsidR="003C1FB9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watch?v=dUNWz4pZToU&amp;feature=youtu.be</w:t>
        </w:r>
      </w:hyperlink>
      <w:r w:rsidRPr="00677A3E">
        <w:rPr>
          <w:rFonts w:asciiTheme="minorHAnsi" w:hAnsiTheme="minorHAnsi" w:cstheme="minorHAnsi"/>
          <w:b/>
          <w:sz w:val="22"/>
          <w:szCs w:val="22"/>
        </w:rPr>
        <w:t xml:space="preserve"> (durée 3 mn 27)</w:t>
      </w:r>
    </w:p>
    <w:p w:rsidR="008A4F3F" w:rsidRDefault="00677A3E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 w:val="22"/>
          <w:szCs w:val="22"/>
        </w:rPr>
      </w:pPr>
      <w:r w:rsidRPr="00CB45E0">
        <w:rPr>
          <w:rFonts w:asciiTheme="minorHAnsi" w:hAnsiTheme="minorHAnsi" w:cstheme="minorHAnsi"/>
          <w:sz w:val="22"/>
          <w:szCs w:val="22"/>
        </w:rPr>
        <w:t>« La responsabilité sociale des entreprises » :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12" w:history="1">
        <w:r w:rsidR="008A4F3F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https://www</w:t>
        </w:r>
        <w:r w:rsidR="008A4F3F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.</w:t>
        </w:r>
        <w:r w:rsidR="008A4F3F" w:rsidRPr="00677A3E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youtube.com/watch?v=dYgQ9HXT_3g</w:t>
        </w:r>
      </w:hyperlink>
      <w:r w:rsidRPr="00677A3E">
        <w:rPr>
          <w:rFonts w:asciiTheme="minorHAnsi" w:hAnsiTheme="minorHAnsi" w:cstheme="minorHAnsi"/>
          <w:b/>
          <w:sz w:val="22"/>
          <w:szCs w:val="22"/>
        </w:rPr>
        <w:t xml:space="preserve"> (durée 6 mn)</w:t>
      </w:r>
    </w:p>
    <w:p w:rsidR="00C618A3" w:rsidRDefault="00C618A3">
      <w:pPr>
        <w:rPr>
          <w:rFonts w:cstheme="minorHAnsi"/>
          <w:b/>
        </w:rPr>
      </w:pPr>
      <w:r>
        <w:rPr>
          <w:rFonts w:cstheme="minorHAnsi"/>
          <w:b/>
        </w:rPr>
        <w:t>Questionnement </w:t>
      </w:r>
      <w:r w:rsidR="00FB1D23">
        <w:rPr>
          <w:rFonts w:cstheme="minorHAnsi"/>
          <w:b/>
        </w:rPr>
        <w:t>pour construire une synthèse sur la notion de RSE</w:t>
      </w:r>
    </w:p>
    <w:p w:rsidR="00C618A3" w:rsidRDefault="00C618A3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 xml:space="preserve">Que signifie </w:t>
      </w:r>
      <w:r w:rsidR="004214DF">
        <w:rPr>
          <w:rFonts w:cstheme="minorHAnsi"/>
          <w:b/>
        </w:rPr>
        <w:t>l</w:t>
      </w:r>
      <w:r>
        <w:rPr>
          <w:rFonts w:cstheme="minorHAnsi"/>
          <w:b/>
        </w:rPr>
        <w:t>e sigle</w:t>
      </w:r>
      <w:r w:rsidR="004214DF">
        <w:rPr>
          <w:rFonts w:cstheme="minorHAnsi"/>
          <w:b/>
        </w:rPr>
        <w:t xml:space="preserve"> RSE</w:t>
      </w:r>
      <w:r>
        <w:rPr>
          <w:rFonts w:cstheme="minorHAnsi"/>
          <w:b/>
        </w:rPr>
        <w:t xml:space="preserve"> ? </w:t>
      </w:r>
    </w:p>
    <w:p w:rsidR="00C618A3" w:rsidRDefault="00C618A3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Que regroupe cette notion ?</w:t>
      </w:r>
    </w:p>
    <w:p w:rsidR="004214DF" w:rsidRDefault="004214DF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Une entreprise peut-elle s’exonérer de cette RSE ?</w:t>
      </w:r>
    </w:p>
    <w:p w:rsidR="00C618A3" w:rsidRDefault="00C618A3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S’agit-il d’une démarche volontaire ?</w:t>
      </w:r>
    </w:p>
    <w:p w:rsidR="004214DF" w:rsidRDefault="004214DF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La RSE est-elle un risque ou une opportunité pour l’entreprise ?</w:t>
      </w:r>
    </w:p>
    <w:p w:rsidR="004214DF" w:rsidRDefault="004214DF" w:rsidP="00C618A3">
      <w:pPr>
        <w:pStyle w:val="Paragraphedeliste"/>
        <w:rPr>
          <w:rFonts w:cstheme="minorHAnsi"/>
          <w:b/>
        </w:rPr>
      </w:pPr>
      <w:r>
        <w:rPr>
          <w:rFonts w:cstheme="minorHAnsi"/>
          <w:b/>
        </w:rPr>
        <w:t>Pour quelles raisons une entreprise va-t-elle décider de s’impliquer dans une démarche RSE ?</w:t>
      </w:r>
    </w:p>
    <w:p w:rsidR="004214DF" w:rsidRDefault="004214DF" w:rsidP="00C618A3">
      <w:pPr>
        <w:pStyle w:val="Paragraphedeliste"/>
        <w:rPr>
          <w:rFonts w:cstheme="minorHAnsi"/>
          <w:b/>
        </w:rPr>
      </w:pPr>
    </w:p>
    <w:p w:rsidR="009F4A6D" w:rsidRPr="00C618A3" w:rsidRDefault="00E41904" w:rsidP="00C618A3">
      <w:pPr>
        <w:pStyle w:val="Paragraphedeliste"/>
        <w:rPr>
          <w:rFonts w:eastAsia="Times New Roman" w:cstheme="minorHAnsi"/>
          <w:b/>
          <w:lang w:eastAsia="fr-FR"/>
        </w:rPr>
      </w:pPr>
      <w:r>
        <w:rPr>
          <w:rFonts w:cs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6946265" cy="6239510"/>
                <wp:effectExtent l="12700" t="13970" r="13335" b="139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265" cy="623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3B0" w:rsidRDefault="00381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0;margin-top:.4pt;width:546.95pt;height:491.3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">
                <v:textbox>
                  <w:txbxContent>
                    <w:p w:rsidR="003813B0" w:rsidRDefault="003813B0"/>
                  </w:txbxContent>
                </v:textbox>
              </v:shape>
            </w:pict>
          </mc:Fallback>
        </mc:AlternateContent>
      </w:r>
      <w:r w:rsidR="009F4A6D" w:rsidRPr="00C618A3">
        <w:rPr>
          <w:rFonts w:cstheme="minorHAnsi"/>
          <w:b/>
        </w:rPr>
        <w:br w:type="page"/>
      </w:r>
    </w:p>
    <w:p w:rsidR="009F4A6D" w:rsidRDefault="00E41904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-311150</wp:posOffset>
                </wp:positionV>
                <wp:extent cx="1597025" cy="150114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4B0" w:rsidRPr="00FB54B0" w:rsidRDefault="00846280" w:rsidP="00FB5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67820" cy="1267820"/>
                                  <wp:effectExtent l="19050" t="0" r="8530" b="0"/>
                                  <wp:docPr id="10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684" cy="126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22.8pt;margin-top:-24.5pt;width:125.75pt;height:1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" stroked="f">
                <v:textbox>
                  <w:txbxContent>
                    <w:p w:rsidR="00FB54B0" w:rsidRPr="00FB54B0" w:rsidRDefault="00846280" w:rsidP="00FB5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67820" cy="1267820"/>
                            <wp:effectExtent l="19050" t="0" r="8530" b="0"/>
                            <wp:docPr id="10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684" cy="126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45E0" w:rsidRPr="00846280" w:rsidRDefault="009F4A6D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 w:val="28"/>
          <w:szCs w:val="22"/>
        </w:rPr>
      </w:pPr>
      <w:r w:rsidRPr="00846280">
        <w:rPr>
          <w:rFonts w:asciiTheme="minorHAnsi" w:hAnsiTheme="minorHAnsi" w:cstheme="minorHAnsi"/>
          <w:b/>
          <w:sz w:val="28"/>
          <w:szCs w:val="22"/>
        </w:rPr>
        <w:t>Réflexion sur la démarche RSE chez Bel</w:t>
      </w:r>
    </w:p>
    <w:p w:rsidR="00C74886" w:rsidRDefault="00C74886" w:rsidP="002C0B0D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« Groupe BEL, démarche RSE 2016 » : durée 1 mn 30</w:t>
      </w:r>
    </w:p>
    <w:p w:rsidR="009F4A6D" w:rsidRPr="002C0B0D" w:rsidRDefault="00A87501" w:rsidP="002C0B0D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Cs w:val="22"/>
        </w:rPr>
      </w:pPr>
      <w:hyperlink r:id="rId14" w:history="1">
        <w:r w:rsidR="00FB54B0" w:rsidRPr="002C0B0D">
          <w:rPr>
            <w:rStyle w:val="Lienhypertexte"/>
            <w:rFonts w:asciiTheme="minorHAnsi" w:hAnsiTheme="minorHAnsi" w:cstheme="minorHAnsi"/>
            <w:b/>
            <w:szCs w:val="22"/>
          </w:rPr>
          <w:t>https://www.youtube.com/watch?v=aKg83NnBUQs</w:t>
        </w:r>
      </w:hyperlink>
      <w:r w:rsidR="008401A3">
        <w:rPr>
          <w:rFonts w:asciiTheme="minorHAnsi" w:hAnsiTheme="minorHAnsi" w:cstheme="minorHAnsi"/>
          <w:b/>
          <w:szCs w:val="22"/>
        </w:rPr>
        <w:t xml:space="preserve"> </w:t>
      </w:r>
    </w:p>
    <w:p w:rsidR="00FB54B0" w:rsidRDefault="00A11859" w:rsidP="0038471B">
      <w:pPr>
        <w:pStyle w:val="NormalWeb"/>
        <w:tabs>
          <w:tab w:val="left" w:pos="101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  <w:noProof/>
        </w:rPr>
        <w:drawing>
          <wp:inline distT="0" distB="0" distL="0" distR="0">
            <wp:extent cx="3821999" cy="1453487"/>
            <wp:effectExtent l="19050" t="0" r="7051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559" t="43144" r="21937" b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9" cy="14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6D" w:rsidRPr="0038471B" w:rsidRDefault="00A87501" w:rsidP="0038471B">
      <w:pPr>
        <w:pStyle w:val="NormalWeb"/>
        <w:tabs>
          <w:tab w:val="left" w:pos="1010"/>
        </w:tabs>
        <w:spacing w:before="0" w:beforeAutospacing="0" w:after="0" w:afterAutospacing="0"/>
        <w:jc w:val="right"/>
        <w:rPr>
          <w:rFonts w:asciiTheme="minorHAnsi" w:hAnsiTheme="minorHAnsi" w:cstheme="minorHAnsi"/>
          <w:b/>
          <w:sz w:val="20"/>
          <w:szCs w:val="22"/>
        </w:rPr>
      </w:pPr>
      <w:hyperlink r:id="rId16" w:history="1">
        <w:r w:rsidR="00A00BCD" w:rsidRPr="0038471B">
          <w:rPr>
            <w:rStyle w:val="Lienhypertexte"/>
            <w:rFonts w:asciiTheme="minorHAnsi" w:hAnsiTheme="minorHAnsi" w:cstheme="minorHAnsi"/>
            <w:b/>
            <w:sz w:val="20"/>
            <w:szCs w:val="22"/>
          </w:rPr>
          <w:t>http://www.groupe-bel.com/fr/responsabilite/modele-de-developpement/</w:t>
        </w:r>
      </w:hyperlink>
    </w:p>
    <w:p w:rsidR="00A00BCD" w:rsidRDefault="00585413" w:rsidP="002C0B0D">
      <w:pPr>
        <w:pStyle w:val="NormalWeb"/>
        <w:tabs>
          <w:tab w:val="left" w:pos="101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  <w:noProof/>
        </w:rPr>
        <w:drawing>
          <wp:inline distT="0" distB="0" distL="0" distR="0">
            <wp:extent cx="3864695" cy="1801504"/>
            <wp:effectExtent l="19050" t="0" r="24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647" t="33821" r="21239" b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95" cy="18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13" w:rsidRPr="0038471B" w:rsidRDefault="00A87501" w:rsidP="0038471B">
      <w:pPr>
        <w:pStyle w:val="NormalWeb"/>
        <w:tabs>
          <w:tab w:val="left" w:pos="1010"/>
        </w:tabs>
        <w:spacing w:before="0" w:beforeAutospacing="0" w:after="0" w:afterAutospacing="0"/>
        <w:jc w:val="right"/>
        <w:rPr>
          <w:rFonts w:asciiTheme="minorHAnsi" w:hAnsiTheme="minorHAnsi" w:cstheme="minorHAnsi"/>
          <w:b/>
          <w:sz w:val="20"/>
          <w:szCs w:val="22"/>
        </w:rPr>
      </w:pPr>
      <w:hyperlink r:id="rId18" w:history="1">
        <w:r w:rsidR="00585413" w:rsidRPr="0038471B">
          <w:rPr>
            <w:rStyle w:val="Lienhypertexte"/>
            <w:rFonts w:asciiTheme="minorHAnsi" w:hAnsiTheme="minorHAnsi" w:cstheme="minorHAnsi"/>
            <w:b/>
            <w:sz w:val="20"/>
            <w:szCs w:val="22"/>
          </w:rPr>
          <w:t>http://www.groupe-bel.com/fr/responsabilite/efficacite-environnementale/</w:t>
        </w:r>
      </w:hyperlink>
    </w:p>
    <w:p w:rsidR="00585413" w:rsidRPr="00677A3E" w:rsidRDefault="00585413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  <w:sz w:val="22"/>
          <w:szCs w:val="22"/>
        </w:rPr>
      </w:pPr>
    </w:p>
    <w:p w:rsidR="008A4F3F" w:rsidRDefault="005B5018" w:rsidP="003C1FB9">
      <w:pPr>
        <w:pStyle w:val="NormalWeb"/>
        <w:tabs>
          <w:tab w:val="left" w:pos="101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Questionnement :</w:t>
      </w:r>
    </w:p>
    <w:p w:rsidR="00694BB7" w:rsidRDefault="00694BB7" w:rsidP="00694BB7">
      <w:pPr>
        <w:pStyle w:val="NormalWeb"/>
        <w:numPr>
          <w:ilvl w:val="0"/>
          <w:numId w:val="5"/>
        </w:numPr>
        <w:tabs>
          <w:tab w:val="left" w:pos="1010"/>
        </w:tabs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Comment le Groupe BEL définit-il la notion d’entreprise responsable ?</w:t>
      </w:r>
    </w:p>
    <w:p w:rsidR="00694BB7" w:rsidRPr="00694BB7" w:rsidRDefault="00694BB7" w:rsidP="00694BB7">
      <w:pPr>
        <w:pStyle w:val="NormalWeb"/>
        <w:tabs>
          <w:tab w:val="left" w:pos="1010"/>
        </w:tabs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694BB7" w:rsidRDefault="00694BB7" w:rsidP="00694BB7">
      <w:pPr>
        <w:pStyle w:val="NormalWeb"/>
        <w:numPr>
          <w:ilvl w:val="0"/>
          <w:numId w:val="5"/>
        </w:numPr>
        <w:tabs>
          <w:tab w:val="left" w:pos="1010"/>
        </w:tabs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Quelles étaient les attentes des collaborateurs et parties prenantes du Groupe BEL en 2014 ?</w:t>
      </w:r>
    </w:p>
    <w:p w:rsidR="00694BB7" w:rsidRDefault="00694BB7" w:rsidP="00694BB7">
      <w:pPr>
        <w:pStyle w:val="NormalWeb"/>
        <w:tabs>
          <w:tab w:val="left" w:pos="1010"/>
        </w:tabs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694BB7" w:rsidRDefault="00694BB7" w:rsidP="00694BB7">
      <w:pPr>
        <w:pStyle w:val="NormalWeb"/>
        <w:numPr>
          <w:ilvl w:val="0"/>
          <w:numId w:val="5"/>
        </w:numPr>
        <w:tabs>
          <w:tab w:val="left" w:pos="1010"/>
        </w:tabs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Comment le Groupe BEL doit-il donc procéder pour satisfaire ses parties prenantes et collaborateurs ?</w:t>
      </w:r>
    </w:p>
    <w:p w:rsidR="00694BB7" w:rsidRDefault="00694BB7" w:rsidP="00694BB7">
      <w:pPr>
        <w:pStyle w:val="NormalWeb"/>
        <w:tabs>
          <w:tab w:val="left" w:pos="1010"/>
        </w:tabs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3C1FB9" w:rsidRPr="003C1FB9" w:rsidRDefault="003C1FB9" w:rsidP="00694BB7">
      <w:pPr>
        <w:pStyle w:val="NormalWeb"/>
        <w:tabs>
          <w:tab w:val="left" w:pos="1010"/>
        </w:tabs>
        <w:spacing w:before="0" w:beforeAutospacing="0" w:after="0" w:afterAutospacing="0"/>
        <w:rPr>
          <w:rFonts w:asciiTheme="minorHAnsi" w:hAnsiTheme="minorHAnsi" w:cstheme="minorHAnsi"/>
          <w:b/>
        </w:rPr>
      </w:pPr>
    </w:p>
    <w:sectPr w:rsidR="003C1FB9" w:rsidRPr="003C1FB9" w:rsidSect="006649B3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501" w:rsidRDefault="00A87501" w:rsidP="00A7106D">
      <w:pPr>
        <w:spacing w:after="0" w:line="240" w:lineRule="auto"/>
      </w:pPr>
      <w:r>
        <w:separator/>
      </w:r>
    </w:p>
  </w:endnote>
  <w:endnote w:type="continuationSeparator" w:id="0">
    <w:p w:rsidR="00A87501" w:rsidRDefault="00A87501" w:rsidP="00A71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2242024"/>
      <w:docPartObj>
        <w:docPartGallery w:val="Page Numbers (Bottom of Page)"/>
        <w:docPartUnique/>
      </w:docPartObj>
    </w:sdtPr>
    <w:sdtEndPr/>
    <w:sdtContent>
      <w:p w:rsidR="00A7106D" w:rsidRPr="00A7106D" w:rsidRDefault="006D3669" w:rsidP="006D3669">
        <w:pPr>
          <w:pStyle w:val="Pieddepage"/>
          <w:jc w:val="right"/>
        </w:pPr>
        <w:r>
          <w:t>Management des Organisations</w:t>
        </w:r>
        <w:r>
          <w:tab/>
          <w:t>1</w:t>
        </w:r>
        <w:r w:rsidRPr="006D3669">
          <w:rPr>
            <w:vertAlign w:val="superscript"/>
          </w:rPr>
          <w:t>ère</w:t>
        </w:r>
        <w:r>
          <w:t xml:space="preserve"> STMG</w:t>
        </w:r>
        <w:r>
          <w:tab/>
        </w:r>
        <w:r>
          <w:tab/>
        </w:r>
        <w:r w:rsidR="00A87501">
          <w:fldChar w:fldCharType="begin"/>
        </w:r>
        <w:r w:rsidR="00A87501">
          <w:instrText xml:space="preserve"> PAGE   \* MERGEFORMAT </w:instrText>
        </w:r>
        <w:r w:rsidR="00A87501">
          <w:fldChar w:fldCharType="separate"/>
        </w:r>
        <w:r w:rsidR="002B5476">
          <w:rPr>
            <w:noProof/>
          </w:rPr>
          <w:t>5</w:t>
        </w:r>
        <w:r w:rsidR="00A8750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501" w:rsidRDefault="00A87501" w:rsidP="00A7106D">
      <w:pPr>
        <w:spacing w:after="0" w:line="240" w:lineRule="auto"/>
      </w:pPr>
      <w:r>
        <w:separator/>
      </w:r>
    </w:p>
  </w:footnote>
  <w:footnote w:type="continuationSeparator" w:id="0">
    <w:p w:rsidR="00A87501" w:rsidRDefault="00A87501" w:rsidP="00A71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06D" w:rsidRPr="00A7106D" w:rsidRDefault="00A7106D">
    <w:pPr>
      <w:pStyle w:val="En-tte"/>
      <w:rPr>
        <w:sz w:val="20"/>
      </w:rPr>
    </w:pPr>
    <w:r w:rsidRPr="00A7106D">
      <w:rPr>
        <w:sz w:val="20"/>
      </w:rPr>
      <w:t>Thème 2</w:t>
    </w:r>
    <w:r w:rsidRPr="00A7106D">
      <w:rPr>
        <w:sz w:val="20"/>
      </w:rPr>
      <w:tab/>
      <w:t>Chapitre  « La finalité de l’entreprise se limite-t-elle à la réalisation d’un profit 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23DF"/>
    <w:multiLevelType w:val="hybridMultilevel"/>
    <w:tmpl w:val="09E4E4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A0233"/>
    <w:multiLevelType w:val="hybridMultilevel"/>
    <w:tmpl w:val="A0242BD4"/>
    <w:lvl w:ilvl="0" w:tplc="A13287EA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956373"/>
    <w:multiLevelType w:val="hybridMultilevel"/>
    <w:tmpl w:val="BD0857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F692E"/>
    <w:multiLevelType w:val="hybridMultilevel"/>
    <w:tmpl w:val="FDDC76FE"/>
    <w:lvl w:ilvl="0" w:tplc="1A6CEBE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5018D"/>
    <w:multiLevelType w:val="hybridMultilevel"/>
    <w:tmpl w:val="48DA45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6CE"/>
    <w:rsid w:val="000E2121"/>
    <w:rsid w:val="00123933"/>
    <w:rsid w:val="00124B6F"/>
    <w:rsid w:val="001B15B1"/>
    <w:rsid w:val="00230175"/>
    <w:rsid w:val="00233EE2"/>
    <w:rsid w:val="0024386C"/>
    <w:rsid w:val="002753B8"/>
    <w:rsid w:val="002A4696"/>
    <w:rsid w:val="002B5476"/>
    <w:rsid w:val="002C0B0D"/>
    <w:rsid w:val="002D6F5A"/>
    <w:rsid w:val="002E0EBF"/>
    <w:rsid w:val="002F4C94"/>
    <w:rsid w:val="0031422F"/>
    <w:rsid w:val="003813B0"/>
    <w:rsid w:val="0038471B"/>
    <w:rsid w:val="00392255"/>
    <w:rsid w:val="00397D48"/>
    <w:rsid w:val="003B2EAF"/>
    <w:rsid w:val="003B6911"/>
    <w:rsid w:val="003C1FB9"/>
    <w:rsid w:val="003F184F"/>
    <w:rsid w:val="004026EF"/>
    <w:rsid w:val="00414886"/>
    <w:rsid w:val="004214DF"/>
    <w:rsid w:val="00462135"/>
    <w:rsid w:val="004873FC"/>
    <w:rsid w:val="00492AB9"/>
    <w:rsid w:val="004955E6"/>
    <w:rsid w:val="00495BC6"/>
    <w:rsid w:val="004F0662"/>
    <w:rsid w:val="005160E2"/>
    <w:rsid w:val="00585413"/>
    <w:rsid w:val="005B5018"/>
    <w:rsid w:val="005B555D"/>
    <w:rsid w:val="006331AD"/>
    <w:rsid w:val="006649B3"/>
    <w:rsid w:val="00677A3E"/>
    <w:rsid w:val="00694BB7"/>
    <w:rsid w:val="006D3669"/>
    <w:rsid w:val="00700550"/>
    <w:rsid w:val="00717896"/>
    <w:rsid w:val="00730912"/>
    <w:rsid w:val="00733D03"/>
    <w:rsid w:val="00774892"/>
    <w:rsid w:val="008401A3"/>
    <w:rsid w:val="00846280"/>
    <w:rsid w:val="00874DE5"/>
    <w:rsid w:val="00876683"/>
    <w:rsid w:val="00876C40"/>
    <w:rsid w:val="008A4F3F"/>
    <w:rsid w:val="008A634D"/>
    <w:rsid w:val="008E3B6D"/>
    <w:rsid w:val="009009EB"/>
    <w:rsid w:val="00904FF0"/>
    <w:rsid w:val="009204F8"/>
    <w:rsid w:val="00952660"/>
    <w:rsid w:val="009566CE"/>
    <w:rsid w:val="009711E1"/>
    <w:rsid w:val="009F4A6D"/>
    <w:rsid w:val="00A00BCD"/>
    <w:rsid w:val="00A041F1"/>
    <w:rsid w:val="00A11859"/>
    <w:rsid w:val="00A11C0E"/>
    <w:rsid w:val="00A51BDD"/>
    <w:rsid w:val="00A7106D"/>
    <w:rsid w:val="00A87501"/>
    <w:rsid w:val="00AD545B"/>
    <w:rsid w:val="00AF0AAF"/>
    <w:rsid w:val="00BD1277"/>
    <w:rsid w:val="00BE6278"/>
    <w:rsid w:val="00C3218B"/>
    <w:rsid w:val="00C56E46"/>
    <w:rsid w:val="00C5717A"/>
    <w:rsid w:val="00C618A3"/>
    <w:rsid w:val="00C63315"/>
    <w:rsid w:val="00C74886"/>
    <w:rsid w:val="00C75E63"/>
    <w:rsid w:val="00C81CA6"/>
    <w:rsid w:val="00C97CF2"/>
    <w:rsid w:val="00CA4E56"/>
    <w:rsid w:val="00CB45E0"/>
    <w:rsid w:val="00CC0798"/>
    <w:rsid w:val="00CD5B94"/>
    <w:rsid w:val="00D53F36"/>
    <w:rsid w:val="00D865B7"/>
    <w:rsid w:val="00D86693"/>
    <w:rsid w:val="00DA4DA6"/>
    <w:rsid w:val="00E41904"/>
    <w:rsid w:val="00E475C1"/>
    <w:rsid w:val="00E51745"/>
    <w:rsid w:val="00F8012C"/>
    <w:rsid w:val="00FA432E"/>
    <w:rsid w:val="00FB1D23"/>
    <w:rsid w:val="00FB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358E4E-5AA4-449E-8869-17FB2F2A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6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6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566C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24B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57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A71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7106D"/>
  </w:style>
  <w:style w:type="paragraph" w:styleId="Pieddepage">
    <w:name w:val="footer"/>
    <w:basedOn w:val="Normal"/>
    <w:link w:val="PieddepageCar"/>
    <w:uiPriority w:val="99"/>
    <w:unhideWhenUsed/>
    <w:rsid w:val="00A71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06D"/>
  </w:style>
  <w:style w:type="character" w:styleId="Lienhypertextesuivivisit">
    <w:name w:val="FollowedHyperlink"/>
    <w:basedOn w:val="Policepardfaut"/>
    <w:uiPriority w:val="99"/>
    <w:semiHidden/>
    <w:unhideWhenUsed/>
    <w:rsid w:val="00C618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www.groupe-bel.com/fr/responsabilite/efficacite-environnemental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rtisansduchangement.tv/jeu-de-simulation" TargetMode="External"/><Relationship Id="rId12" Type="http://schemas.openxmlformats.org/officeDocument/2006/relationships/hyperlink" Target="https://www.youtube.com/watch?v=dYgQ9HXT_3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groupe-bel.com/fr/responsabilite/modele-de-developpement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UNWz4pZToU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artisansduchangement.tv/la-consommation-vulgarisee/developpement-durabl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aKg83NnBUQ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772</Words>
  <Characters>4248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CHENET Jean-Michel</cp:lastModifiedBy>
  <cp:revision>4</cp:revision>
  <dcterms:created xsi:type="dcterms:W3CDTF">2017-04-14T08:29:00Z</dcterms:created>
  <dcterms:modified xsi:type="dcterms:W3CDTF">2017-04-14T08:38:00Z</dcterms:modified>
</cp:coreProperties>
</file>